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Default="003E39AB">
      <w:pPr>
        <w:rPr>
          <w:sz w:val="40"/>
          <w:szCs w:val="40"/>
        </w:rPr>
      </w:pPr>
      <w:r w:rsidRPr="000A690F">
        <w:rPr>
          <w:b/>
          <w:sz w:val="40"/>
          <w:szCs w:val="40"/>
        </w:rPr>
        <w:t>Математика.</w:t>
      </w:r>
      <w:r>
        <w:rPr>
          <w:sz w:val="40"/>
          <w:szCs w:val="40"/>
        </w:rPr>
        <w:t xml:space="preserve"> Задача 246, № 307, </w:t>
      </w:r>
      <w:r w:rsidRPr="003E39AB">
        <w:rPr>
          <w:sz w:val="40"/>
          <w:szCs w:val="40"/>
        </w:rPr>
        <w:t xml:space="preserve"> №303 </w:t>
      </w:r>
      <w:r>
        <w:rPr>
          <w:sz w:val="40"/>
          <w:szCs w:val="40"/>
        </w:rPr>
        <w:t xml:space="preserve">- </w:t>
      </w:r>
      <w:r w:rsidRPr="003E39AB">
        <w:rPr>
          <w:sz w:val="40"/>
          <w:szCs w:val="40"/>
        </w:rPr>
        <w:t>5)</w:t>
      </w:r>
    </w:p>
    <w:p w:rsidR="003E39AB" w:rsidRDefault="003E39AB">
      <w:pPr>
        <w:rPr>
          <w:sz w:val="40"/>
          <w:szCs w:val="40"/>
        </w:rPr>
      </w:pPr>
      <w:r w:rsidRPr="000A690F">
        <w:rPr>
          <w:b/>
          <w:sz w:val="40"/>
          <w:szCs w:val="40"/>
        </w:rPr>
        <w:t>Русский язык.</w:t>
      </w:r>
      <w:r>
        <w:rPr>
          <w:sz w:val="40"/>
          <w:szCs w:val="40"/>
        </w:rPr>
        <w:t xml:space="preserve"> Упражнение 485.</w:t>
      </w:r>
    </w:p>
    <w:p w:rsidR="003E39AB" w:rsidRDefault="003E39AB">
      <w:pPr>
        <w:rPr>
          <w:sz w:val="40"/>
          <w:szCs w:val="40"/>
        </w:rPr>
      </w:pPr>
      <w:r w:rsidRPr="000A690F">
        <w:rPr>
          <w:b/>
          <w:sz w:val="40"/>
          <w:szCs w:val="40"/>
        </w:rPr>
        <w:t>Литературное чтение.</w:t>
      </w:r>
      <w:r>
        <w:rPr>
          <w:sz w:val="40"/>
          <w:szCs w:val="40"/>
        </w:rPr>
        <w:t xml:space="preserve"> стр60 - 61 Сергей Есенин С добрым утром! (наизусть)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39AB">
        <w:rPr>
          <w:rFonts w:ascii="Times New Roman" w:hAnsi="Times New Roman" w:cs="Times New Roman"/>
          <w:b/>
          <w:sz w:val="36"/>
          <w:szCs w:val="36"/>
        </w:rPr>
        <w:t>СЕРГЕЙ АЛЕКСАНДРОВИЧ ЕСЕНИН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39AB">
        <w:rPr>
          <w:rFonts w:ascii="Times New Roman" w:hAnsi="Times New Roman" w:cs="Times New Roman"/>
          <w:b/>
          <w:sz w:val="36"/>
          <w:szCs w:val="36"/>
        </w:rPr>
        <w:t>(1895–1925)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Сергей Есенин родился в крестьянской семье в селе Константинове. Воспитывался у деда – человека предприимчивого и зажиточного, знатока церковных книг. Пять лет Сергей прожил без родителей, которые зарабатывали на жизнь в городе. Дедушка пел песни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и рассказывал сказки, а бабушка баловала чем могла, и водила по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 xml:space="preserve">церквям – учила молиться Богу. «Помню лес, большая </w:t>
      </w:r>
      <w:proofErr w:type="spellStart"/>
      <w:r w:rsidRPr="003E39AB">
        <w:rPr>
          <w:rFonts w:ascii="Times New Roman" w:hAnsi="Times New Roman" w:cs="Times New Roman"/>
          <w:sz w:val="36"/>
          <w:szCs w:val="36"/>
        </w:rPr>
        <w:t>канавистая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 xml:space="preserve">дорога. Бабушка идёт в </w:t>
      </w:r>
      <w:proofErr w:type="spellStart"/>
      <w:r w:rsidRPr="003E39AB">
        <w:rPr>
          <w:rFonts w:ascii="Times New Roman" w:hAnsi="Times New Roman" w:cs="Times New Roman"/>
          <w:sz w:val="36"/>
          <w:szCs w:val="36"/>
        </w:rPr>
        <w:t>Николо-Радоцкий</w:t>
      </w:r>
      <w:proofErr w:type="spellEnd"/>
      <w:r w:rsidRPr="003E39AB">
        <w:rPr>
          <w:rFonts w:ascii="Times New Roman" w:hAnsi="Times New Roman" w:cs="Times New Roman"/>
          <w:sz w:val="36"/>
          <w:szCs w:val="36"/>
        </w:rPr>
        <w:t xml:space="preserve"> монастырь, который от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нас верстах в 40. Я, ухватившись за её палку, еле волочу от усталости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ноги, а бабушка всё приговаривает: «Иди, иди, ягодка, Бог счастье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даст».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Вот как Есенин вспоминал свои детские годы: «Дядья мои были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ребята озорные и отчаянные. Трёх с половиной лет они посадили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меня на лошадь без седла и сразу пустили в галоп. Я помню, что очумел и очень крепко держался за холку. Потом меня учили плавать.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Один дядя (дядя Саша) брал меня в лодку, отъезжал от берега, снимал с меня бельё и, как щенка, бросал в воду... После, лет восьми,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другому дяде я часто заменял охотничью собаку, плавал по озёрам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за подстреленными утками. Очень хорошо лазал по деревьям. Среди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мальчишек всегда был коноводом и драчуном и ходил всегда в царапинах».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В раннем детстве полюбил Серёжа Есенин родную русскую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природу – он чувствовал себя её частью. Потому как-то особенно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lastRenderedPageBreak/>
        <w:t>светлы, чисты, мелодичны его стихи о природе. А писать он начал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рано – в девять лет.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Родители мечтали видеть сына педагогом, поэтому Сергей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 xml:space="preserve">окончил учительскую школу. Однако роль преподавателя </w:t>
      </w:r>
      <w:proofErr w:type="spellStart"/>
      <w:r w:rsidRPr="003E39AB">
        <w:rPr>
          <w:rFonts w:ascii="Times New Roman" w:hAnsi="Times New Roman" w:cs="Times New Roman"/>
          <w:sz w:val="36"/>
          <w:szCs w:val="36"/>
        </w:rPr>
        <w:t>совсемне</w:t>
      </w:r>
      <w:proofErr w:type="spellEnd"/>
      <w:r w:rsidRPr="003E39AB">
        <w:rPr>
          <w:rFonts w:ascii="Times New Roman" w:hAnsi="Times New Roman" w:cs="Times New Roman"/>
          <w:sz w:val="36"/>
          <w:szCs w:val="36"/>
        </w:rPr>
        <w:t xml:space="preserve"> прельщала юношу, и он отправился искать счастья в Москву.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Работал продавцом в магазине, корректором в типографии и упорно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предлагал журналам свои стихи. Вначале редакторы от них дружно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отказывались, потом всё же напечатали несколько стихотворений.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Первым опубликованным стихотворением Сергея Есенина было: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Белая берёза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Под моим окном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Принакрылась снегом,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Точно серебром...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Но дела шли туго, и поэт решил: «Поеду в Петроград, пойду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к Блоку. Он меня поймёт...» План этот был нереальным, но всё сложилось удачно. Знаменитый поэт почему-то сразу взялся помочь, направив Есенина к своему другу-поэту, который нашёл начинающему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поэту временное жильё и дал письмо к одному из серьёзных издателей. Позже поэт Городецкий вспоминал о своей встрече с Есениным: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 xml:space="preserve">«Стихи он принёс завязанными в деревенский платок. С первых </w:t>
      </w:r>
      <w:proofErr w:type="spellStart"/>
      <w:r w:rsidRPr="003E39AB">
        <w:rPr>
          <w:rFonts w:ascii="Times New Roman" w:hAnsi="Times New Roman" w:cs="Times New Roman"/>
          <w:sz w:val="36"/>
          <w:szCs w:val="36"/>
        </w:rPr>
        <w:t>жестрок</w:t>
      </w:r>
      <w:proofErr w:type="spellEnd"/>
      <w:r w:rsidRPr="003E39AB">
        <w:rPr>
          <w:rFonts w:ascii="Times New Roman" w:hAnsi="Times New Roman" w:cs="Times New Roman"/>
          <w:sz w:val="36"/>
          <w:szCs w:val="36"/>
        </w:rPr>
        <w:t xml:space="preserve"> мне стало ясно, какая радость пришла в русскую поэзию».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Стихи поэта стали появляться в журналах, а вскоре вышел первый сборник под названием «Радуница». Книга была доброжелательно принята читателями. Он стал популярным поэтом. «Моя</w:t>
      </w:r>
      <w:r w:rsidR="000A690F"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лирика жива одной большой любовью, любовью к родине. Чувство</w:t>
      </w:r>
      <w:r w:rsidR="000A690F"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родины – основное в моём творчестве», – говорил Есенин. Поэзия</w:t>
      </w:r>
      <w:r w:rsidR="000A690F"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Есенина необыкновенна по своей искренности. Как писал Горький,</w:t>
      </w:r>
    </w:p>
    <w:p w:rsidR="003E39AB" w:rsidRPr="003E39AB" w:rsidRDefault="003E39AB" w:rsidP="003E39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lastRenderedPageBreak/>
        <w:t>«Сергей Есенин не столько человек, сколько орган, созданный природой исключительно для поэзии». Пушкинская простота и прозрачность – вот идеал, которому следовал Есенин в последние годы</w:t>
      </w:r>
      <w:r w:rsidR="000A690F"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творчества. Примечательно, что специальных «детских» стихов</w:t>
      </w:r>
    </w:p>
    <w:p w:rsidR="003E39AB" w:rsidRPr="003E39AB" w:rsidRDefault="003E39AB" w:rsidP="000A6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E39AB">
        <w:rPr>
          <w:rFonts w:ascii="Times New Roman" w:hAnsi="Times New Roman" w:cs="Times New Roman"/>
          <w:sz w:val="36"/>
          <w:szCs w:val="36"/>
        </w:rPr>
        <w:t>у поэта очень мало. Он считал, что для того, чтобы «писать для детей – надо особый дар иметь». Однако многие из его стихов знакомы</w:t>
      </w:r>
      <w:r w:rsidR="000A690F">
        <w:rPr>
          <w:rFonts w:ascii="Times New Roman" w:hAnsi="Times New Roman" w:cs="Times New Roman"/>
          <w:sz w:val="36"/>
          <w:szCs w:val="36"/>
        </w:rPr>
        <w:t xml:space="preserve"> </w:t>
      </w:r>
      <w:r w:rsidRPr="003E39AB">
        <w:rPr>
          <w:rFonts w:ascii="Times New Roman" w:hAnsi="Times New Roman" w:cs="Times New Roman"/>
          <w:sz w:val="36"/>
          <w:szCs w:val="36"/>
        </w:rPr>
        <w:t>детям и любимы ими.</w:t>
      </w:r>
    </w:p>
    <w:sectPr w:rsidR="003E39AB" w:rsidRPr="003E39AB" w:rsidSect="001B2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39AB"/>
    <w:rsid w:val="000A690F"/>
    <w:rsid w:val="001B23C3"/>
    <w:rsid w:val="003E39AB"/>
    <w:rsid w:val="007E7FC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2020-05-17T15:49:00Z</dcterms:created>
  <dcterms:modified xsi:type="dcterms:W3CDTF">2020-05-17T16:02:00Z</dcterms:modified>
</cp:coreProperties>
</file>